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A97" w:rsidRPr="00242A97" w:rsidRDefault="00242A97" w:rsidP="00242A97">
      <w:pPr>
        <w:spacing w:after="0" w:line="240" w:lineRule="auto"/>
      </w:pPr>
      <w:r>
        <w:t xml:space="preserve">Муниципальное образовательное учреждение города Королёва Московской области средняя общеобразовательная </w:t>
      </w:r>
      <w:hyperlink r:id="rId6" w:tgtFrame="_blank" w:history="1">
        <w:r>
          <w:rPr>
            <w:rStyle w:val="Hyperlink"/>
          </w:rPr>
          <w:t>школа № 22</w:t>
        </w:r>
      </w:hyperlink>
      <w:r>
        <w:t xml:space="preserve"> (М</w:t>
      </w:r>
      <w:r>
        <w:t>ОУ СОШ № 22)</w:t>
      </w:r>
    </w:p>
    <w:p w:rsidR="00242A97" w:rsidRPr="00242A97" w:rsidRDefault="00242A97" w:rsidP="00242A97">
      <w:pPr>
        <w:spacing w:after="0" w:line="240" w:lineRule="auto"/>
      </w:pPr>
    </w:p>
    <w:p w:rsidR="00242A97" w:rsidRPr="00242A97" w:rsidRDefault="00242A97" w:rsidP="00242A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Воспитательный процесс</w:t>
      </w: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Цели воспитательного процесса: формирование общешкольного коллектива, создание условий для развития</w:t>
      </w: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нравственного потенциала личности </w:t>
      </w:r>
      <w:bookmarkStart w:id="0" w:name="_GoBack"/>
      <w:bookmarkEnd w:id="0"/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школьника</w:t>
      </w: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Направления воспитательного процесса:</w:t>
      </w:r>
    </w:p>
    <w:p w:rsidR="00242A97" w:rsidRPr="00242A97" w:rsidRDefault="00242A97" w:rsidP="00242A9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работы классных руководителей. Область деятельности классных руководителей:</w:t>
      </w:r>
    </w:p>
    <w:p w:rsidR="00242A97" w:rsidRPr="00242A97" w:rsidRDefault="00242A97" w:rsidP="00242A97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Сотрудничество с учителями-предметниками</w:t>
      </w:r>
    </w:p>
    <w:p w:rsidR="00242A97" w:rsidRPr="00242A97" w:rsidRDefault="00242A97" w:rsidP="00242A97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Сотрудничество с родителями</w:t>
      </w:r>
    </w:p>
    <w:p w:rsidR="00242A97" w:rsidRPr="00242A97" w:rsidRDefault="00242A97" w:rsidP="00242A97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Индивидуальная работа с учащимися</w:t>
      </w:r>
    </w:p>
    <w:p w:rsidR="00242A97" w:rsidRPr="00242A97" w:rsidRDefault="00242A97" w:rsidP="00242A97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работы с классным коллективом</w:t>
      </w:r>
    </w:p>
    <w:p w:rsidR="00242A97" w:rsidRPr="00242A97" w:rsidRDefault="00242A97" w:rsidP="00242A97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Сотрудничество со школьным психологом</w:t>
      </w:r>
    </w:p>
    <w:p w:rsidR="00242A97" w:rsidRPr="00242A97" w:rsidRDefault="00242A97" w:rsidP="00242A9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работы с педагогами дополнительного образования</w:t>
      </w:r>
    </w:p>
    <w:p w:rsidR="00242A97" w:rsidRPr="00242A97" w:rsidRDefault="00242A97" w:rsidP="00242A9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деятельности школьного коллектива, органов школьного соуправления</w:t>
      </w:r>
    </w:p>
    <w:p w:rsidR="00242A97" w:rsidRPr="00242A97" w:rsidRDefault="00242A97" w:rsidP="00242A97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школы – совет старшеклассников (10-11 класс): Министерства - Образование,</w:t>
      </w: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 Спорт и здоровье,</w:t>
      </w: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 Информация,</w:t>
      </w: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 Отчизна,</w:t>
      </w: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 Культура и творчество,</w:t>
      </w: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 Труд</w:t>
      </w:r>
    </w:p>
    <w:p w:rsidR="00242A97" w:rsidRPr="00242A97" w:rsidRDefault="00242A97" w:rsidP="00242A9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Сотрудничество и координация деятельности с родителями</w:t>
      </w:r>
    </w:p>
    <w:p w:rsidR="00242A97" w:rsidRPr="00242A97" w:rsidRDefault="00242A97" w:rsidP="00242A9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работы классных коллективов. Направления работы с классными коллективами:</w:t>
      </w:r>
    </w:p>
    <w:p w:rsidR="00242A97" w:rsidRPr="00242A97" w:rsidRDefault="00242A97" w:rsidP="00242A97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Гражданско-патриотическое</w:t>
      </w:r>
    </w:p>
    <w:p w:rsidR="00242A97" w:rsidRPr="00242A97" w:rsidRDefault="00242A97" w:rsidP="00242A97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Культурно-творческое</w:t>
      </w:r>
    </w:p>
    <w:p w:rsidR="00242A97" w:rsidRPr="00242A97" w:rsidRDefault="00242A97" w:rsidP="00242A97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Спортивно-оздоровительное</w:t>
      </w:r>
    </w:p>
    <w:p w:rsidR="00242A97" w:rsidRPr="00242A97" w:rsidRDefault="00242A97" w:rsidP="00242A97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Эколого-краеведческое</w:t>
      </w:r>
    </w:p>
    <w:p w:rsidR="00242A97" w:rsidRPr="00242A97" w:rsidRDefault="00242A97" w:rsidP="00242A97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Интеллектуально-познавательное</w:t>
      </w:r>
    </w:p>
    <w:p w:rsidR="00242A97" w:rsidRPr="00242A97" w:rsidRDefault="00242A97" w:rsidP="00242A97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Профориентационно-трудовое</w:t>
      </w:r>
    </w:p>
    <w:p w:rsidR="00242A97" w:rsidRPr="00242A97" w:rsidRDefault="00242A97" w:rsidP="00242A9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Индивидуальная работа с учащимися и педагогами</w:t>
      </w:r>
    </w:p>
    <w:p w:rsidR="00242A97" w:rsidRPr="00242A97" w:rsidRDefault="00242A97" w:rsidP="00242A9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Сотрудничество со службами и организациями города</w:t>
      </w:r>
    </w:p>
    <w:p w:rsidR="00242A97" w:rsidRPr="00242A97" w:rsidRDefault="00242A97" w:rsidP="00242A97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взаимодействия: лекции, беседы, анкетирование, тестирование, конкурсы</w:t>
      </w:r>
    </w:p>
    <w:p w:rsidR="00242A97" w:rsidRPr="00242A97" w:rsidRDefault="00242A97" w:rsidP="00242A97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 службы: Наркологический диспансер, ГИБДД, Городская поликлиника № 4, ЗАО Передовая Текстильщица, ЦБС филиал № 14 г.Королёва, НПО Энергия</w:t>
      </w:r>
    </w:p>
    <w:p w:rsidR="00242A97" w:rsidRPr="00242A97" w:rsidRDefault="00242A97" w:rsidP="00242A9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42A97" w:rsidRPr="00242A97" w:rsidRDefault="00242A97" w:rsidP="00242A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Образовательный процесс</w:t>
      </w: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Основные цели образовательного процесса:</w:t>
      </w:r>
    </w:p>
    <w:p w:rsidR="00242A97" w:rsidRPr="00242A97" w:rsidRDefault="00242A97" w:rsidP="00242A9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общей культуры личности обучающихся на основе усвоения обязательного минимума содержания общеобразовательных программ</w:t>
      </w:r>
    </w:p>
    <w:p w:rsidR="00242A97" w:rsidRPr="00242A97" w:rsidRDefault="00242A97" w:rsidP="00242A9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адаптация обучающихся к жизни в обществе</w:t>
      </w:r>
    </w:p>
    <w:p w:rsidR="00242A97" w:rsidRPr="00242A97" w:rsidRDefault="00242A97" w:rsidP="00242A9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основы для осознанного выбора и последующего освоения профессиональных образовательных программ</w:t>
      </w:r>
    </w:p>
    <w:p w:rsidR="00242A97" w:rsidRPr="00242A97" w:rsidRDefault="00242A97" w:rsidP="00242A9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воспитание гражданственности, трудолюбия, уважения к правам и свободам Человека, милосердия, любви к окружающей природе, Родине, семье</w:t>
      </w:r>
    </w:p>
    <w:p w:rsidR="00242A97" w:rsidRPr="00242A97" w:rsidRDefault="00242A97" w:rsidP="00242A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 реализует общеобразовательные программы начального общего, основного общего и среднего (полного) общего образованияв соответствии с уровнями общеобразовательных программ трех ступеней общего образования. Общее образование является обязательным.</w:t>
      </w:r>
    </w:p>
    <w:p w:rsidR="00242A97" w:rsidRPr="00242A97" w:rsidRDefault="00242A97" w:rsidP="00242A9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1 ступень - начальное общее образование (продолжительность обучения 4 года). Задачами начального общего образования являются воспитание и развитие обучающихся, овладение ими чтением, письмом, счетом, основными навыками учебной деятельности, элементами теоретического мышления, простейшими навыками самоконтроля, культурой поведения и речи, основами личной гигиены и здорового образа жизни. Начальное образование является базой для получения основного общего образования.</w:t>
      </w:r>
    </w:p>
    <w:p w:rsidR="00242A97" w:rsidRPr="00242A97" w:rsidRDefault="00242A97" w:rsidP="00242A9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2 ступень - основное общее образование (продолжительность обучения 5 лет). Задачей основного общего образования является создание условий для воспитания, становления и формирования личности обучающегося, для развития его склонностей, интересов и способности к социальном}' самоопределению. Основное общее образование является базой для получения среднего (полного) общего образования, начального и среднего профессионального образования.</w:t>
      </w:r>
    </w:p>
    <w:p w:rsidR="00242A97" w:rsidRPr="00242A97" w:rsidRDefault="00242A97" w:rsidP="00242A9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3 ступень - среднее (полное) общее образование (продолжительность обучения 2 года). Задачами среднего (полного) общего образования являются развитие интереса к познанию и творческих способностей обучающегося, формирование навыков самостоятельной учебной деятельности на основе дифференциации обучения. В дополнение к обязательным предметам вводятся предметы по выбору самих обучающихся в целях реализации интересов, способностей и возможностей личности. Среднее (полное) общее образование является основой для получения начального профессионального, среднего профессионального и высшего профессионального образования.</w:t>
      </w:r>
    </w:p>
    <w:p w:rsidR="00242A97" w:rsidRPr="00242A97" w:rsidRDefault="00242A97" w:rsidP="00242A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Режим (данные на 2011)</w:t>
      </w: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Продолжительность учебного года:</w:t>
      </w:r>
    </w:p>
    <w:p w:rsidR="00242A97" w:rsidRPr="00242A97" w:rsidRDefault="00242A97" w:rsidP="00242A9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в 1-ых классах – 33 недели;</w:t>
      </w:r>
    </w:p>
    <w:p w:rsidR="00242A97" w:rsidRPr="00242A97" w:rsidRDefault="00242A97" w:rsidP="00242A9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во 2-ых – 11классах – не менее 34-х недель.</w:t>
      </w:r>
    </w:p>
    <w:p w:rsidR="00242A97" w:rsidRPr="00242A97" w:rsidRDefault="00242A97" w:rsidP="00242A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продолжительность каникул:</w:t>
      </w:r>
    </w:p>
    <w:p w:rsidR="00242A97" w:rsidRPr="00242A97" w:rsidRDefault="00242A97" w:rsidP="00242A9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учебного года – 30 календарных дней,</w:t>
      </w:r>
    </w:p>
    <w:p w:rsidR="00242A97" w:rsidRPr="00242A97" w:rsidRDefault="00242A97" w:rsidP="00242A9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летом – не менее 8-ми недель.</w:t>
      </w:r>
    </w:p>
    <w:p w:rsidR="00242A97" w:rsidRPr="00242A97" w:rsidRDefault="00242A97" w:rsidP="00242A9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обучающихся 1-ых классов в течение года устанавливаются дополнительные недельные каникулы.</w:t>
      </w:r>
    </w:p>
    <w:p w:rsidR="00242A97" w:rsidRPr="00242A97" w:rsidRDefault="00242A97" w:rsidP="00242A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установлена 5-дневная рабочая неделя для учащихся 1– 7 классов и 6-дневная для учащихся 8 – 11 классов.</w:t>
      </w: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Обучение в школе осуществляется в триместровом режиме:</w:t>
      </w:r>
    </w:p>
    <w:p w:rsidR="00242A97" w:rsidRPr="00242A97" w:rsidRDefault="00242A97" w:rsidP="00242A9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1-ый триместр – 1 сентября - 30 ноября;</w:t>
      </w:r>
    </w:p>
    <w:p w:rsidR="00242A97" w:rsidRPr="00242A97" w:rsidRDefault="00242A97" w:rsidP="00242A9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2-ой триместр – 1 декабря - 28 (29) февраля;</w:t>
      </w:r>
    </w:p>
    <w:p w:rsidR="00242A97" w:rsidRPr="00242A97" w:rsidRDefault="00242A97" w:rsidP="00242A9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3-ий триместр – 1 марта - до окончания учебного года, сроки которого устанавливает Учредитель.</w:t>
      </w:r>
    </w:p>
    <w:p w:rsidR="00242A97" w:rsidRPr="00242A97" w:rsidRDefault="00242A97" w:rsidP="00242A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работает в одну смену:</w:t>
      </w:r>
    </w:p>
    <w:p w:rsidR="00242A97" w:rsidRPr="00242A97" w:rsidRDefault="00242A97" w:rsidP="00242A9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занятий: в 8 часов 30 минут,</w:t>
      </w:r>
    </w:p>
    <w:p w:rsidR="00242A97" w:rsidRPr="00242A97" w:rsidRDefault="00242A97" w:rsidP="00242A9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 занятий: в 14 часов 05 минут</w:t>
      </w:r>
    </w:p>
    <w:p w:rsidR="00242A97" w:rsidRPr="00242A97" w:rsidRDefault="00242A97" w:rsidP="00242A9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урока составляет 45 минут, перемен – 10 – 20 минут.</w:t>
      </w:r>
    </w:p>
    <w:p w:rsidR="00242A97" w:rsidRPr="00242A97" w:rsidRDefault="00242A97" w:rsidP="00242A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осуществления образовательного процесса.</w:t>
      </w: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Школа - 3-х этажное здание площадью 2750 кв. м., построено в 1962, рассчитано на 640 учащихся.</w:t>
      </w: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школе имеется:</w:t>
      </w:r>
    </w:p>
    <w:p w:rsidR="00242A97" w:rsidRPr="00242A97" w:rsidRDefault="00242A97" w:rsidP="00242A9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21 классная комната</w:t>
      </w:r>
    </w:p>
    <w:p w:rsidR="00242A97" w:rsidRPr="00242A97" w:rsidRDefault="00242A97" w:rsidP="00242A9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информатики, локальная сеть</w:t>
      </w:r>
    </w:p>
    <w:p w:rsidR="00242A97" w:rsidRPr="00242A97" w:rsidRDefault="00242A97" w:rsidP="00242A9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мастерские технического труда</w:t>
      </w:r>
    </w:p>
    <w:p w:rsidR="00242A97" w:rsidRPr="00242A97" w:rsidRDefault="00242A97" w:rsidP="00242A9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технологии</w:t>
      </w:r>
    </w:p>
    <w:p w:rsidR="00242A97" w:rsidRPr="00242A97" w:rsidRDefault="00242A97" w:rsidP="00242A9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спортивный зал</w:t>
      </w:r>
    </w:p>
    <w:p w:rsidR="00242A97" w:rsidRPr="00242A97" w:rsidRDefault="00242A97" w:rsidP="00242A9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библиотека и медиатека</w:t>
      </w:r>
    </w:p>
    <w:p w:rsidR="00242A97" w:rsidRPr="00242A97" w:rsidRDefault="00242A97" w:rsidP="00242A9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столовая на 100 посадочных мест, совмещенная с актовым залом.</w:t>
      </w:r>
    </w:p>
    <w:p w:rsidR="00242A97" w:rsidRPr="00242A97" w:rsidRDefault="00242A97" w:rsidP="00242A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Учебные кабинеты:</w:t>
      </w:r>
    </w:p>
    <w:p w:rsidR="00242A97" w:rsidRPr="00242A97" w:rsidRDefault="00242A97" w:rsidP="00242A9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школа</w:t>
      </w:r>
    </w:p>
    <w:p w:rsidR="00242A97" w:rsidRPr="00242A97" w:rsidRDefault="00242A97" w:rsidP="00242A9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</w:t>
      </w:r>
    </w:p>
    <w:p w:rsidR="00242A97" w:rsidRPr="00242A97" w:rsidRDefault="00242A97" w:rsidP="00242A9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</w:t>
      </w:r>
    </w:p>
    <w:p w:rsidR="00242A97" w:rsidRPr="00242A97" w:rsidRDefault="00242A97" w:rsidP="00242A9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</w:t>
      </w:r>
    </w:p>
    <w:p w:rsidR="00242A97" w:rsidRPr="00242A97" w:rsidRDefault="00242A97" w:rsidP="00242A9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Иностранных языков</w:t>
      </w:r>
    </w:p>
    <w:p w:rsidR="00242A97" w:rsidRPr="00242A97" w:rsidRDefault="00242A97" w:rsidP="00242A9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Физика</w:t>
      </w:r>
    </w:p>
    <w:p w:rsidR="00242A97" w:rsidRPr="00242A97" w:rsidRDefault="00242A97" w:rsidP="00242A9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Химия</w:t>
      </w:r>
    </w:p>
    <w:p w:rsidR="00242A97" w:rsidRPr="00242A97" w:rsidRDefault="00242A97" w:rsidP="00242A9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Биология</w:t>
      </w:r>
    </w:p>
    <w:p w:rsidR="00242A97" w:rsidRPr="00242A97" w:rsidRDefault="00242A97" w:rsidP="00242A9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География</w:t>
      </w:r>
    </w:p>
    <w:p w:rsidR="00242A97" w:rsidRPr="00242A97" w:rsidRDefault="00242A97" w:rsidP="00242A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учебные кабинеты оборудованы необходимыми техническими средствами, дидактическими, методическими и наглядными материалами. Для преподавания каждого предмета имеется программное и учебно-методическое обеспечение.</w:t>
      </w: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2A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Сотрудничество</w:t>
      </w:r>
    </w:p>
    <w:p w:rsidR="00242A97" w:rsidRPr="00242A97" w:rsidRDefault="00242A97" w:rsidP="00242A9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ДОД «Музыкальная школа»</w:t>
      </w:r>
    </w:p>
    <w:p w:rsidR="00242A97" w:rsidRPr="00242A97" w:rsidRDefault="00242A97" w:rsidP="00242A9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ДОД «Школа искусств»</w:t>
      </w:r>
    </w:p>
    <w:p w:rsidR="00242A97" w:rsidRPr="00242A97" w:rsidRDefault="00242A97" w:rsidP="00242A9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ДОД Центр дополнительного образования детей города Королева</w:t>
      </w:r>
    </w:p>
    <w:p w:rsidR="00242A97" w:rsidRPr="00242A97" w:rsidRDefault="00242A97" w:rsidP="00242A9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ДОД «ДЮТ»</w:t>
      </w:r>
    </w:p>
    <w:p w:rsidR="00242A97" w:rsidRPr="00242A97" w:rsidRDefault="00242A97" w:rsidP="00242A9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ГОУ ДОД Московской области «Специализированная детско-юношеская школа олимпийского резерва по регби»</w:t>
      </w:r>
    </w:p>
    <w:p w:rsidR="00242A97" w:rsidRPr="00242A97" w:rsidRDefault="00242A97" w:rsidP="00242A9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НОУ «Русско-английская школа»</w:t>
      </w:r>
    </w:p>
    <w:p w:rsidR="00242A97" w:rsidRPr="00242A97" w:rsidRDefault="00242A97" w:rsidP="00242A9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МДУ Центр развития ребенка детский сад № 30</w:t>
      </w:r>
    </w:p>
    <w:p w:rsidR="00242A97" w:rsidRPr="00242A97" w:rsidRDefault="00242A97" w:rsidP="00242A9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ГОУ НФО Профессиональное училище № 72: профориентационная работа</w:t>
      </w:r>
    </w:p>
    <w:p w:rsidR="00242A97" w:rsidRPr="00242A97" w:rsidRDefault="00242A97" w:rsidP="00242A9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УМОЦ ГК образования г.Королёва</w:t>
      </w:r>
    </w:p>
    <w:p w:rsidR="00242A97" w:rsidRPr="00242A97" w:rsidRDefault="00242A97" w:rsidP="00242A9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Управление по вопросам развития и жизнеобеспечения микрорайона Текстильщик</w:t>
      </w:r>
    </w:p>
    <w:p w:rsidR="00242A97" w:rsidRPr="00242A97" w:rsidRDefault="00242A97" w:rsidP="00242A9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ветеранов; встречи с ветеранами, поздравления на дому, концерты</w:t>
      </w:r>
    </w:p>
    <w:p w:rsidR="00242A97" w:rsidRPr="00242A97" w:rsidRDefault="00242A97" w:rsidP="00242A9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ДК Текстильщик</w:t>
      </w:r>
    </w:p>
    <w:p w:rsidR="00242A97" w:rsidRPr="00242A97" w:rsidRDefault="00242A97" w:rsidP="00242A9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 КШФ «Передовая Текстильщица»: профориентационная работа</w:t>
      </w:r>
    </w:p>
    <w:p w:rsidR="00242A97" w:rsidRPr="00242A97" w:rsidRDefault="00242A97" w:rsidP="00242A9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Историко-краеведческий музей</w:t>
      </w:r>
    </w:p>
    <w:p w:rsidR="00242A97" w:rsidRPr="00242A97" w:rsidRDefault="00242A97" w:rsidP="00242A9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Библиотека-филиал ЦБС № 14</w:t>
      </w:r>
    </w:p>
    <w:p w:rsidR="00AB2EAB" w:rsidRDefault="00242A97">
      <w:pPr>
        <w:rPr>
          <w:lang w:val="en-US"/>
        </w:rPr>
      </w:pPr>
      <w:r>
        <w:t>Для учащихся 10 класса организован универсальный профиль обучения, в рамках которого учащиеся расширяют свои знания по русскому языку, математике, географии, химии; знакомятся с основами оформительского искусства</w:t>
      </w:r>
    </w:p>
    <w:p w:rsidR="00242A97" w:rsidRPr="00242A97" w:rsidRDefault="00242A97" w:rsidP="00242A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Администрация</w:t>
      </w: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Директор Голубева Надежда Викторовна</w:t>
      </w: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Заместители директора:</w:t>
      </w:r>
    </w:p>
    <w:p w:rsidR="00242A97" w:rsidRPr="00242A97" w:rsidRDefault="00242A97" w:rsidP="00242A9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Филатова Ирина Викторовна - по учебно-воспитательной работе</w:t>
      </w:r>
    </w:p>
    <w:p w:rsidR="00242A97" w:rsidRPr="00242A97" w:rsidRDefault="00242A97" w:rsidP="00242A9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Винникова Ирина Анатольевна - по учебно-воспитательной работе</w:t>
      </w:r>
    </w:p>
    <w:p w:rsidR="00242A97" w:rsidRPr="00242A97" w:rsidRDefault="00242A97" w:rsidP="00242A9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Гоголина Ольга Михайловна - по воспитательной работе</w:t>
      </w:r>
    </w:p>
    <w:p w:rsidR="00242A97" w:rsidRPr="00242A97" w:rsidRDefault="00242A97" w:rsidP="00242A9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Киндт Эдуард Викторович – по безопасности</w:t>
      </w:r>
    </w:p>
    <w:p w:rsidR="00242A97" w:rsidRPr="00242A97" w:rsidRDefault="00242A97" w:rsidP="00242A9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A97">
        <w:rPr>
          <w:rFonts w:ascii="Times New Roman" w:eastAsia="Times New Roman" w:hAnsi="Times New Roman" w:cs="Times New Roman"/>
          <w:sz w:val="24"/>
          <w:szCs w:val="24"/>
          <w:lang w:eastAsia="ru-RU"/>
        </w:rPr>
        <w:t>Пущаева Надежда Васильевна – по административно-хозяйственной части</w:t>
      </w:r>
    </w:p>
    <w:p w:rsidR="00242A97" w:rsidRPr="00242A97" w:rsidRDefault="00242A97"/>
    <w:sectPr w:rsidR="00242A97" w:rsidRPr="00242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2289D"/>
    <w:multiLevelType w:val="multilevel"/>
    <w:tmpl w:val="8EBC3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3615F5"/>
    <w:multiLevelType w:val="multilevel"/>
    <w:tmpl w:val="1AEEA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4162FB"/>
    <w:multiLevelType w:val="multilevel"/>
    <w:tmpl w:val="2B3CF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39158A8"/>
    <w:multiLevelType w:val="multilevel"/>
    <w:tmpl w:val="FF82D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5773929"/>
    <w:multiLevelType w:val="multilevel"/>
    <w:tmpl w:val="31B8C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41674C"/>
    <w:multiLevelType w:val="multilevel"/>
    <w:tmpl w:val="5980D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DB25C58"/>
    <w:multiLevelType w:val="multilevel"/>
    <w:tmpl w:val="AFCA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8A45EAC"/>
    <w:multiLevelType w:val="multilevel"/>
    <w:tmpl w:val="85940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C7111E5"/>
    <w:multiLevelType w:val="multilevel"/>
    <w:tmpl w:val="6D061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4A5496E"/>
    <w:multiLevelType w:val="multilevel"/>
    <w:tmpl w:val="9D60D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9802916"/>
    <w:multiLevelType w:val="multilevel"/>
    <w:tmpl w:val="E15C4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5"/>
  </w:num>
  <w:num w:numId="5">
    <w:abstractNumId w:val="2"/>
  </w:num>
  <w:num w:numId="6">
    <w:abstractNumId w:val="9"/>
  </w:num>
  <w:num w:numId="7">
    <w:abstractNumId w:val="6"/>
  </w:num>
  <w:num w:numId="8">
    <w:abstractNumId w:val="4"/>
  </w:num>
  <w:num w:numId="9">
    <w:abstractNumId w:val="8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722"/>
    <w:rsid w:val="000B7722"/>
    <w:rsid w:val="00242A97"/>
    <w:rsid w:val="00AB2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42A9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42A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yubik.net.ru/publ/36-1-0-110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998</Words>
  <Characters>5692</Characters>
  <Application>Microsoft Office Word</Application>
  <DocSecurity>0</DocSecurity>
  <Lines>47</Lines>
  <Paragraphs>13</Paragraphs>
  <ScaleCrop>false</ScaleCrop>
  <Company>WWL Corp.</Company>
  <LinksUpToDate>false</LinksUpToDate>
  <CharactersWithSpaces>6677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2013-04-23T10:56:00Z</dcterms:created>
  <dcterms:modified xsi:type="dcterms:W3CDTF">2013-04-23T10:57:00Z</dcterms:modified>
</cp:coreProperties>
</file>